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6FC4D" w14:textId="77777777" w:rsidR="00D95C4D" w:rsidRPr="00580209" w:rsidRDefault="00D95C4D" w:rsidP="00D95C4D">
      <w:pPr>
        <w:rPr>
          <w:rFonts w:ascii="Arial" w:hAnsi="Arial" w:cs="Arial"/>
          <w:b/>
        </w:rPr>
      </w:pPr>
      <w:r w:rsidRPr="00580209">
        <w:rPr>
          <w:rFonts w:ascii="Arial" w:hAnsi="Arial" w:cs="Arial"/>
          <w:b/>
        </w:rPr>
        <w:t>COURSE:</w:t>
      </w:r>
      <w:r w:rsidRPr="00580209">
        <w:rPr>
          <w:rFonts w:ascii="Arial" w:hAnsi="Arial" w:cs="Arial"/>
          <w:b/>
        </w:rPr>
        <w:tab/>
        <w:t>BIOL</w:t>
      </w:r>
      <w:r>
        <w:rPr>
          <w:rFonts w:ascii="Arial" w:hAnsi="Arial" w:cs="Arial"/>
          <w:b/>
        </w:rPr>
        <w:t>102</w:t>
      </w:r>
      <w:r w:rsidRPr="00580209">
        <w:rPr>
          <w:rFonts w:ascii="Arial" w:hAnsi="Arial" w:cs="Arial"/>
          <w:b/>
        </w:rPr>
        <w:t xml:space="preserve"> </w:t>
      </w:r>
      <w:r w:rsidRPr="00CC3B52">
        <w:rPr>
          <w:rFonts w:ascii="Arial" w:hAnsi="Arial" w:cs="Arial"/>
          <w:b/>
        </w:rPr>
        <w:t>Fundamentals of Biology: Molecular and Cell Biology</w:t>
      </w:r>
    </w:p>
    <w:p w14:paraId="7E39EF49" w14:textId="77777777" w:rsidR="00D95C4D" w:rsidRDefault="00D95C4D" w:rsidP="00D95C4D">
      <w:pPr>
        <w:rPr>
          <w:rFonts w:ascii="Arial" w:hAnsi="Arial" w:cs="Arial"/>
          <w:b/>
        </w:rPr>
      </w:pPr>
      <w:r w:rsidRPr="00580209">
        <w:rPr>
          <w:rFonts w:ascii="Arial" w:hAnsi="Arial" w:cs="Arial"/>
          <w:b/>
        </w:rPr>
        <w:t>TERM</w:t>
      </w:r>
      <w:proofErr w:type="gramStart"/>
      <w:r w:rsidRPr="00580209">
        <w:rPr>
          <w:rFonts w:ascii="Arial" w:hAnsi="Arial" w:cs="Arial"/>
          <w:b/>
        </w:rPr>
        <w:t>:</w:t>
      </w:r>
      <w:r w:rsidRPr="0058020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Winter</w:t>
      </w:r>
      <w:proofErr w:type="gramEnd"/>
      <w:r>
        <w:rPr>
          <w:rFonts w:ascii="Arial" w:hAnsi="Arial" w:cs="Arial"/>
          <w:b/>
        </w:rPr>
        <w:t xml:space="preserve"> 2026</w:t>
      </w:r>
    </w:p>
    <w:p w14:paraId="0F9DB125" w14:textId="77777777" w:rsidR="00D95C4D" w:rsidRPr="00580209" w:rsidRDefault="00D95C4D" w:rsidP="00D95C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Coordinator:</w:t>
      </w:r>
      <w:r>
        <w:rPr>
          <w:rFonts w:ascii="Arial" w:hAnsi="Arial" w:cs="Arial"/>
          <w:b/>
        </w:rPr>
        <w:tab/>
        <w:t>S. Yates</w:t>
      </w:r>
    </w:p>
    <w:p w14:paraId="2FA18207" w14:textId="77777777" w:rsidR="00D95C4D" w:rsidRPr="00580209" w:rsidRDefault="00D95C4D" w:rsidP="00D95C4D">
      <w:pPr>
        <w:rPr>
          <w:rFonts w:ascii="Arial" w:hAnsi="Arial" w:cs="Arial"/>
        </w:rPr>
      </w:pPr>
    </w:p>
    <w:p w14:paraId="6206191D" w14:textId="77777777" w:rsidR="00D95C4D" w:rsidRPr="00580209" w:rsidRDefault="00D95C4D" w:rsidP="00D95C4D">
      <w:pPr>
        <w:rPr>
          <w:rFonts w:ascii="Arial" w:hAnsi="Arial" w:cs="Arial"/>
        </w:rPr>
      </w:pPr>
      <w:r w:rsidRPr="00643C6A">
        <w:rPr>
          <w:rFonts w:ascii="Arial" w:hAnsi="Arial" w:cs="Arial"/>
          <w:b/>
        </w:rPr>
        <w:t>SUMMARY</w:t>
      </w:r>
      <w:r w:rsidRPr="00580209">
        <w:rPr>
          <w:rFonts w:ascii="Arial" w:hAnsi="Arial" w:cs="Arial"/>
        </w:rPr>
        <w:t>:</w:t>
      </w:r>
    </w:p>
    <w:p w14:paraId="1EFE4DD2" w14:textId="77777777" w:rsidR="00D95C4D" w:rsidRPr="00580209" w:rsidRDefault="00D95C4D" w:rsidP="00D95C4D">
      <w:pPr>
        <w:rPr>
          <w:rFonts w:ascii="Arial" w:hAnsi="Arial" w:cs="Arial"/>
        </w:rPr>
      </w:pPr>
      <w:r w:rsidRPr="00580209">
        <w:rPr>
          <w:rFonts w:ascii="Arial" w:hAnsi="Arial" w:cs="Arial"/>
        </w:rPr>
        <w:t xml:space="preserve">BIOL </w:t>
      </w:r>
      <w:r>
        <w:rPr>
          <w:rFonts w:ascii="Arial" w:hAnsi="Arial" w:cs="Arial"/>
        </w:rPr>
        <w:t>102</w:t>
      </w:r>
      <w:r w:rsidRPr="005802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consists of testing (quizzes and cumulative final exam) that includes questions of the following types: multiple choice and short answer. The course also includes virtual labs, study sessions, a student lecture and MasteringBiology assessments.</w:t>
      </w:r>
    </w:p>
    <w:p w14:paraId="1CFC346D" w14:textId="77777777" w:rsidR="00D95C4D" w:rsidRPr="00580209" w:rsidRDefault="00D95C4D" w:rsidP="00D95C4D">
      <w:pPr>
        <w:rPr>
          <w:rFonts w:ascii="Arial" w:hAnsi="Arial" w:cs="Arial"/>
        </w:rPr>
      </w:pPr>
    </w:p>
    <w:p w14:paraId="127409D9" w14:textId="77777777" w:rsidR="00D95C4D" w:rsidRPr="00580209" w:rsidRDefault="00D95C4D" w:rsidP="00D95C4D">
      <w:pPr>
        <w:rPr>
          <w:rFonts w:ascii="Arial" w:hAnsi="Arial" w:cs="Arial"/>
        </w:rPr>
      </w:pPr>
      <w:r w:rsidRPr="00643C6A">
        <w:rPr>
          <w:rFonts w:ascii="Arial" w:hAnsi="Arial" w:cs="Arial"/>
          <w:b/>
        </w:rPr>
        <w:t>DUTIES</w:t>
      </w:r>
      <w:r w:rsidRPr="00580209">
        <w:rPr>
          <w:rFonts w:ascii="Arial" w:hAnsi="Arial" w:cs="Arial"/>
        </w:rPr>
        <w:t>:</w:t>
      </w:r>
    </w:p>
    <w:p w14:paraId="08AA91EB" w14:textId="77777777" w:rsidR="00D95C4D" w:rsidRPr="00580209" w:rsidRDefault="00D95C4D" w:rsidP="00D95C4D">
      <w:pPr>
        <w:rPr>
          <w:rFonts w:ascii="Arial" w:hAnsi="Arial" w:cs="Arial"/>
        </w:rPr>
      </w:pPr>
      <w:r w:rsidRPr="00580209">
        <w:rPr>
          <w:rFonts w:ascii="Arial" w:hAnsi="Arial" w:cs="Arial"/>
        </w:rPr>
        <w:t xml:space="preserve">The BIOL </w:t>
      </w:r>
      <w:r>
        <w:rPr>
          <w:rFonts w:ascii="Arial" w:hAnsi="Arial" w:cs="Arial"/>
        </w:rPr>
        <w:t>102</w:t>
      </w:r>
      <w:r w:rsidRPr="00580209">
        <w:rPr>
          <w:rFonts w:ascii="Arial" w:hAnsi="Arial" w:cs="Arial"/>
        </w:rPr>
        <w:t xml:space="preserve"> TA</w:t>
      </w:r>
      <w:r>
        <w:rPr>
          <w:rFonts w:ascii="Arial" w:hAnsi="Arial" w:cs="Arial"/>
        </w:rPr>
        <w:t>(s)</w:t>
      </w:r>
      <w:r w:rsidRPr="005802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Pr="00580209">
        <w:rPr>
          <w:rFonts w:ascii="Arial" w:hAnsi="Arial" w:cs="Arial"/>
        </w:rPr>
        <w:t xml:space="preserve"> responsible for grading </w:t>
      </w:r>
      <w:r>
        <w:rPr>
          <w:rFonts w:ascii="Arial" w:hAnsi="Arial" w:cs="Arial"/>
        </w:rPr>
        <w:t xml:space="preserve">the virtual labs, study sessions and final </w:t>
      </w:r>
      <w:proofErr w:type="gramStart"/>
      <w:r>
        <w:rPr>
          <w:rFonts w:ascii="Arial" w:hAnsi="Arial" w:cs="Arial"/>
        </w:rPr>
        <w:t>exam</w:t>
      </w:r>
      <w:proofErr w:type="gramEnd"/>
      <w:r>
        <w:rPr>
          <w:rFonts w:ascii="Arial" w:hAnsi="Arial" w:cs="Arial"/>
        </w:rPr>
        <w:t xml:space="preserve">, which includes </w:t>
      </w:r>
      <w:r w:rsidRPr="00580209">
        <w:rPr>
          <w:rFonts w:ascii="Arial" w:hAnsi="Arial" w:cs="Arial"/>
        </w:rPr>
        <w:t xml:space="preserve">adding up </w:t>
      </w:r>
      <w:r>
        <w:rPr>
          <w:rFonts w:ascii="Arial" w:hAnsi="Arial" w:cs="Arial"/>
        </w:rPr>
        <w:t>and</w:t>
      </w:r>
      <w:r w:rsidRPr="00580209">
        <w:rPr>
          <w:rFonts w:ascii="Arial" w:hAnsi="Arial" w:cs="Arial"/>
        </w:rPr>
        <w:t xml:space="preserve"> checking grades on </w:t>
      </w:r>
      <w:r>
        <w:rPr>
          <w:rFonts w:ascii="Arial" w:hAnsi="Arial" w:cs="Arial"/>
        </w:rPr>
        <w:t xml:space="preserve">these assessments. </w:t>
      </w:r>
      <w:r w:rsidRPr="00580209">
        <w:rPr>
          <w:rFonts w:ascii="Arial" w:hAnsi="Arial" w:cs="Arial"/>
        </w:rPr>
        <w:t>I</w:t>
      </w:r>
      <w:r>
        <w:rPr>
          <w:rFonts w:ascii="Arial" w:hAnsi="Arial" w:cs="Arial"/>
        </w:rPr>
        <w:t>n</w:t>
      </w:r>
      <w:r w:rsidRPr="00580209">
        <w:rPr>
          <w:rFonts w:ascii="Arial" w:hAnsi="Arial" w:cs="Arial"/>
        </w:rPr>
        <w:t xml:space="preserve"> addition</w:t>
      </w:r>
      <w:r>
        <w:rPr>
          <w:rFonts w:ascii="Arial" w:hAnsi="Arial" w:cs="Arial"/>
        </w:rPr>
        <w:t>,</w:t>
      </w:r>
      <w:r w:rsidRPr="00580209">
        <w:rPr>
          <w:rFonts w:ascii="Arial" w:hAnsi="Arial" w:cs="Arial"/>
        </w:rPr>
        <w:t xml:space="preserve"> the TA</w:t>
      </w:r>
      <w:r>
        <w:rPr>
          <w:rFonts w:ascii="Arial" w:hAnsi="Arial" w:cs="Arial"/>
        </w:rPr>
        <w:t>s</w:t>
      </w:r>
      <w:r w:rsidRPr="005802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</w:t>
      </w:r>
      <w:r w:rsidRPr="00580209">
        <w:rPr>
          <w:rFonts w:ascii="Arial" w:hAnsi="Arial" w:cs="Arial"/>
        </w:rPr>
        <w:t>expected to</w:t>
      </w:r>
      <w:r>
        <w:rPr>
          <w:rFonts w:ascii="Arial" w:hAnsi="Arial" w:cs="Arial"/>
        </w:rPr>
        <w:t xml:space="preserve"> assist students with the virtual labs through a dedicated Discussion forum. Following the release of grades for </w:t>
      </w:r>
      <w:proofErr w:type="gramStart"/>
      <w:r>
        <w:rPr>
          <w:rFonts w:ascii="Arial" w:hAnsi="Arial" w:cs="Arial"/>
        </w:rPr>
        <w:t>the virtual</w:t>
      </w:r>
      <w:proofErr w:type="gramEnd"/>
      <w:r>
        <w:rPr>
          <w:rFonts w:ascii="Arial" w:hAnsi="Arial" w:cs="Arial"/>
        </w:rPr>
        <w:t xml:space="preserve"> labs, TAs are required to assist with grade/feedback clarification and the regrade process.  </w:t>
      </w:r>
    </w:p>
    <w:p w14:paraId="12AC8DCF" w14:textId="77777777" w:rsidR="00D95C4D" w:rsidRPr="00580209" w:rsidRDefault="00D95C4D" w:rsidP="00D95C4D">
      <w:pPr>
        <w:rPr>
          <w:rFonts w:ascii="Arial" w:hAnsi="Arial" w:cs="Arial"/>
        </w:rPr>
      </w:pPr>
    </w:p>
    <w:p w14:paraId="00C902D6" w14:textId="77777777" w:rsidR="00D95C4D" w:rsidRPr="00580209" w:rsidRDefault="00D95C4D" w:rsidP="00D95C4D">
      <w:pPr>
        <w:rPr>
          <w:rFonts w:ascii="Arial" w:hAnsi="Arial" w:cs="Arial"/>
        </w:rPr>
      </w:pPr>
      <w:proofErr w:type="gramStart"/>
      <w:r w:rsidRPr="00536156">
        <w:rPr>
          <w:rFonts w:ascii="Arial" w:hAnsi="Arial" w:cs="Arial"/>
          <w:b/>
        </w:rPr>
        <w:t>EVALUATION</w:t>
      </w:r>
      <w:proofErr w:type="gramEnd"/>
      <w:r w:rsidRPr="00580209">
        <w:rPr>
          <w:rFonts w:ascii="Arial" w:hAnsi="Arial" w:cs="Arial"/>
        </w:rPr>
        <w:t>:</w:t>
      </w:r>
    </w:p>
    <w:p w14:paraId="3A7E8DE8" w14:textId="77777777" w:rsidR="00D95C4D" w:rsidRPr="00580209" w:rsidRDefault="00D95C4D" w:rsidP="00D95C4D">
      <w:pPr>
        <w:rPr>
          <w:rFonts w:ascii="Arial" w:hAnsi="Arial" w:cs="Arial"/>
        </w:rPr>
      </w:pPr>
      <w:r w:rsidRPr="00580209">
        <w:rPr>
          <w:rFonts w:ascii="Arial" w:hAnsi="Arial" w:cs="Arial"/>
        </w:rPr>
        <w:t>TAs will automatically receive a</w:t>
      </w:r>
      <w:r>
        <w:rPr>
          <w:rFonts w:ascii="Arial" w:hAnsi="Arial" w:cs="Arial"/>
        </w:rPr>
        <w:t>n</w:t>
      </w:r>
      <w:r w:rsidRPr="00580209">
        <w:rPr>
          <w:rFonts w:ascii="Arial" w:hAnsi="Arial" w:cs="Arial"/>
        </w:rPr>
        <w:t xml:space="preserve"> evaluation of their performance at the end of term. This evaluation will be provided by the Course Coordinator, or Instructor, as appropriate.</w:t>
      </w:r>
    </w:p>
    <w:p w14:paraId="2416BFAC" w14:textId="77777777" w:rsidR="00D95C4D" w:rsidRPr="00580209" w:rsidRDefault="00D95C4D" w:rsidP="00D95C4D">
      <w:pPr>
        <w:rPr>
          <w:rFonts w:ascii="Arial" w:hAnsi="Arial" w:cs="Arial"/>
        </w:rPr>
      </w:pPr>
    </w:p>
    <w:p w14:paraId="17C3E5E1" w14:textId="77777777" w:rsidR="00D95C4D" w:rsidRPr="00580209" w:rsidRDefault="00D95C4D" w:rsidP="00D95C4D">
      <w:pPr>
        <w:rPr>
          <w:rFonts w:ascii="Arial" w:hAnsi="Arial" w:cs="Arial"/>
        </w:rPr>
      </w:pPr>
      <w:r w:rsidRPr="00580209">
        <w:rPr>
          <w:rFonts w:ascii="Arial" w:hAnsi="Arial" w:cs="Arial"/>
        </w:rPr>
        <w:t xml:space="preserve">TAs are encouraged to conduct their own informal evaluations of their performance with their tutorial groups, independent of the </w:t>
      </w:r>
      <w:r>
        <w:rPr>
          <w:rFonts w:ascii="Arial" w:hAnsi="Arial" w:cs="Arial"/>
        </w:rPr>
        <w:t>QSSET</w:t>
      </w:r>
      <w:r w:rsidRPr="00580209">
        <w:rPr>
          <w:rFonts w:ascii="Arial" w:hAnsi="Arial" w:cs="Arial"/>
        </w:rPr>
        <w:t xml:space="preserve"> evaluation process.</w:t>
      </w:r>
    </w:p>
    <w:p w14:paraId="5156ABA6" w14:textId="77777777" w:rsidR="00D95C4D" w:rsidRPr="00580209" w:rsidRDefault="00D95C4D" w:rsidP="00D95C4D">
      <w:pPr>
        <w:rPr>
          <w:rFonts w:ascii="Arial" w:hAnsi="Arial" w:cs="Arial"/>
        </w:rPr>
      </w:pPr>
    </w:p>
    <w:p w14:paraId="0503E104" w14:textId="77777777" w:rsidR="00D95C4D" w:rsidRPr="00AB47BD" w:rsidRDefault="00D95C4D" w:rsidP="00D95C4D">
      <w:pPr>
        <w:rPr>
          <w:rFonts w:ascii="Arial" w:hAnsi="Arial" w:cs="Arial"/>
          <w:b/>
        </w:rPr>
      </w:pPr>
      <w:r w:rsidRPr="00AB47BD">
        <w:rPr>
          <w:rFonts w:ascii="Arial" w:hAnsi="Arial" w:cs="Arial"/>
          <w:b/>
        </w:rPr>
        <w:t>PROFESSIONAL CONDUCT</w:t>
      </w:r>
    </w:p>
    <w:p w14:paraId="00DC048A" w14:textId="77777777" w:rsidR="00D95C4D" w:rsidRPr="001202C5" w:rsidRDefault="00D95C4D" w:rsidP="00D95C4D">
      <w:pPr>
        <w:rPr>
          <w:rFonts w:ascii="Arial" w:hAnsi="Arial" w:cs="Arial"/>
        </w:rPr>
      </w:pPr>
      <w:r w:rsidRPr="001202C5">
        <w:rPr>
          <w:rFonts w:ascii="Arial" w:hAnsi="Arial" w:cs="Arial"/>
        </w:rPr>
        <w:t xml:space="preserve">All Biology TAs are required to adhere to the University's Code of Conduct, as described in Section 12 of the Queen's Graduate Calendar, and Section </w:t>
      </w:r>
      <w:r>
        <w:rPr>
          <w:rFonts w:ascii="Arial" w:hAnsi="Arial" w:cs="Arial"/>
        </w:rPr>
        <w:t>4</w:t>
      </w:r>
      <w:r w:rsidRPr="001202C5">
        <w:rPr>
          <w:rFonts w:ascii="Arial" w:hAnsi="Arial" w:cs="Arial"/>
        </w:rPr>
        <w:t xml:space="preserve"> of the Guide to Graduate Studies in Biology. As teachers of undergraduates, TAs are expected to recognize the seriousness of all forms of Academic Dishonesty, Harassment and Discrimination and to</w:t>
      </w:r>
      <w:r>
        <w:rPr>
          <w:rFonts w:ascii="Arial" w:hAnsi="Arial" w:cs="Arial"/>
        </w:rPr>
        <w:t xml:space="preserve"> </w:t>
      </w:r>
      <w:r w:rsidRPr="001202C5">
        <w:rPr>
          <w:rFonts w:ascii="Arial" w:hAnsi="Arial" w:cs="Arial"/>
        </w:rPr>
        <w:t xml:space="preserve">understand the rules governing such cases at Queen's. </w:t>
      </w:r>
    </w:p>
    <w:p w14:paraId="13A6CA73" w14:textId="77777777" w:rsidR="00D95C4D" w:rsidRPr="001202C5" w:rsidRDefault="00D95C4D" w:rsidP="00D95C4D">
      <w:pPr>
        <w:rPr>
          <w:rFonts w:ascii="Arial" w:hAnsi="Arial" w:cs="Arial"/>
        </w:rPr>
      </w:pPr>
    </w:p>
    <w:p w14:paraId="00B1469E" w14:textId="77777777" w:rsidR="00D95C4D" w:rsidRPr="00AB47BD" w:rsidRDefault="00D95C4D" w:rsidP="00D95C4D">
      <w:pPr>
        <w:rPr>
          <w:rFonts w:ascii="Arial" w:hAnsi="Arial" w:cs="Arial"/>
          <w:b/>
        </w:rPr>
      </w:pPr>
      <w:r w:rsidRPr="00AB47BD">
        <w:rPr>
          <w:rFonts w:ascii="Arial" w:hAnsi="Arial" w:cs="Arial"/>
          <w:b/>
        </w:rPr>
        <w:t>PROCEDURES FOR RESOLVING PROBLEMS BETWEEN TAs and INSTRUCTORS</w:t>
      </w:r>
    </w:p>
    <w:p w14:paraId="2BEEDA27" w14:textId="77777777" w:rsidR="00D95C4D" w:rsidRDefault="00D95C4D" w:rsidP="00D95C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refer to the Collective Agreement at the following link:  </w:t>
      </w:r>
    </w:p>
    <w:p w14:paraId="0533D597" w14:textId="77777777" w:rsidR="00D95C4D" w:rsidRPr="00904949" w:rsidRDefault="00D95C4D" w:rsidP="00D95C4D">
      <w:pPr>
        <w:rPr>
          <w:rFonts w:ascii="Arial" w:hAnsi="Arial" w:cs="Arial"/>
        </w:rPr>
      </w:pPr>
      <w:hyperlink r:id="rId4" w:history="1">
        <w:r w:rsidRPr="00977EAB">
          <w:rPr>
            <w:rStyle w:val="Hyperlink"/>
            <w:rFonts w:ascii="Arial" w:eastAsiaTheme="majorEastAsia" w:hAnsi="Arial" w:cs="Arial"/>
          </w:rPr>
          <w:t>http://queensu.ca/facultyrelations/teaching-assistants-and-fellows/collective-agreement</w:t>
        </w:r>
      </w:hyperlink>
      <w:r>
        <w:rPr>
          <w:rFonts w:ascii="Arial" w:hAnsi="Arial" w:cs="Arial"/>
        </w:rPr>
        <w:t xml:space="preserve"> </w:t>
      </w:r>
    </w:p>
    <w:p w14:paraId="7B5E945A" w14:textId="3095A6CC" w:rsidR="00664F92" w:rsidRDefault="00D95C4D" w:rsidP="00D95C4D">
      <w:r>
        <w:rPr>
          <w:rFonts w:ascii="Arial" w:hAnsi="Arial" w:cs="Arial"/>
        </w:rPr>
        <w:br w:type="page"/>
      </w:r>
    </w:p>
    <w:sectPr w:rsidR="00664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4D"/>
    <w:rsid w:val="00664F92"/>
    <w:rsid w:val="00694A29"/>
    <w:rsid w:val="00D37742"/>
    <w:rsid w:val="00D9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35939"/>
  <w15:chartTrackingRefBased/>
  <w15:docId w15:val="{86611CC9-C89B-4992-A90B-89A58081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C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C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C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C4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C4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C4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C4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C4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C4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C4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C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C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C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C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C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C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C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C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C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C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95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C4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95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C4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95C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C4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95C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C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C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C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D95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queensu.ca/facultyrelations/teaching-assistants-and-fellows/collective-agreement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EDD5E0082BC448CDE4C301E8F691C" ma:contentTypeVersion="8" ma:contentTypeDescription="Create a new document." ma:contentTypeScope="" ma:versionID="b3de77aea2903720a3d8cdc9652ed8ca">
  <xsd:schema xmlns:xsd="http://www.w3.org/2001/XMLSchema" xmlns:xs="http://www.w3.org/2001/XMLSchema" xmlns:p="http://schemas.microsoft.com/office/2006/metadata/properties" xmlns:ns2="fed37c5a-d072-4908-b053-76992ad6b6fc" targetNamespace="http://schemas.microsoft.com/office/2006/metadata/properties" ma:root="true" ma:fieldsID="fa391e813c59dfa4d60ca40249550597" ns2:_="">
    <xsd:import namespace="fed37c5a-d072-4908-b053-76992ad6b6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37c5a-d072-4908-b053-76992ad6b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FC4CF4-9087-42FB-B346-C91C7F3C931A}"/>
</file>

<file path=customXml/itemProps2.xml><?xml version="1.0" encoding="utf-8"?>
<ds:datastoreItem xmlns:ds="http://schemas.openxmlformats.org/officeDocument/2006/customXml" ds:itemID="{55421911-39E9-4E4A-B39D-6CB1572562F8}"/>
</file>

<file path=customXml/itemProps3.xml><?xml version="1.0" encoding="utf-8"?>
<ds:datastoreItem xmlns:ds="http://schemas.openxmlformats.org/officeDocument/2006/customXml" ds:itemID="{52C03871-E9A7-4E5F-88AE-DDF14F75B9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1611</Characters>
  <Application>Microsoft Office Word</Application>
  <DocSecurity>0</DocSecurity>
  <Lines>13</Lines>
  <Paragraphs>3</Paragraphs>
  <ScaleCrop>false</ScaleCrop>
  <Company>Queen's University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Snook</dc:creator>
  <cp:keywords/>
  <dc:description/>
  <cp:lastModifiedBy>Kiki Snook</cp:lastModifiedBy>
  <cp:revision>1</cp:revision>
  <dcterms:created xsi:type="dcterms:W3CDTF">2025-05-21T19:46:00Z</dcterms:created>
  <dcterms:modified xsi:type="dcterms:W3CDTF">2025-05-21T19:47:00Z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0x0101009E0EDD5E0082BC448CDE4C301E8F691C</vt:lpwstr>
  </property>
</Properties>
</file>